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D3A30B" w14:textId="77777777" w:rsidR="0020206A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rFonts w:ascii="Verdana" w:hAnsi="Verdana" w:cs="Verdana"/>
          <w:b/>
          <w:bCs/>
          <w:color w:val="5D5D5D"/>
        </w:rPr>
        <w:t xml:space="preserve">Treppenhochstuhl </w:t>
      </w:r>
      <w:proofErr w:type="spellStart"/>
      <w:r>
        <w:rPr>
          <w:rFonts w:ascii="Verdana" w:hAnsi="Verdana" w:cs="Verdana"/>
          <w:b/>
          <w:bCs/>
          <w:color w:val="5D5D5D"/>
        </w:rPr>
        <w:t>tiSsi</w:t>
      </w:r>
      <w:proofErr w:type="spellEnd"/>
      <w:r>
        <w:rPr>
          <w:rFonts w:ascii="Verdana" w:hAnsi="Verdana" w:cs="Verdana"/>
          <w:b/>
          <w:bCs/>
          <w:color w:val="5D5D5D"/>
        </w:rPr>
        <w:t xml:space="preserve">® </w:t>
      </w:r>
    </w:p>
    <w:p w14:paraId="3922944B" w14:textId="77777777" w:rsidR="0020206A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 xml:space="preserve">Der Stuhl, der mit dem Kind mitwächst </w:t>
      </w:r>
    </w:p>
    <w:p w14:paraId="7E9FDD08" w14:textId="77777777" w:rsidR="0020206A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</w:p>
    <w:p w14:paraId="55EF694D" w14:textId="77777777" w:rsidR="0020206A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rFonts w:ascii="Verdana" w:hAnsi="Verdana" w:cs="Verdana"/>
          <w:b/>
          <w:bCs/>
          <w:color w:val="5D5D5D"/>
        </w:rPr>
        <w:t>Artikelmerkmale:</w:t>
      </w:r>
    </w:p>
    <w:p w14:paraId="5CA7904E" w14:textId="77777777" w:rsidR="0020206A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 xml:space="preserve">mitwachsend – schon die kleinsten können auf Augenhöhe mit am Tisch </w:t>
      </w:r>
    </w:p>
    <w:p w14:paraId="2357D84E" w14:textId="77777777" w:rsidR="0020206A" w:rsidRPr="0020206A" w:rsidRDefault="0020206A" w:rsidP="0020206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08"/>
        <w:rPr>
          <w:rFonts w:ascii="Verdana" w:hAnsi="Verdana" w:cs="Verdana"/>
          <w:color w:val="5D5D5D"/>
        </w:rPr>
      </w:pPr>
      <w:r w:rsidRPr="0020206A">
        <w:rPr>
          <w:rFonts w:ascii="Verdana" w:hAnsi="Verdana" w:cs="Verdana"/>
          <w:color w:val="5D5D5D"/>
        </w:rPr>
        <w:t xml:space="preserve">sitzen und von den Erwachsenen lernen </w:t>
      </w:r>
    </w:p>
    <w:p w14:paraId="7C11E540" w14:textId="77777777" w:rsidR="0020206A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>höhenverstellbares Sitz- und Fußbrett</w:t>
      </w:r>
    </w:p>
    <w:p w14:paraId="5594BBF0" w14:textId="77777777" w:rsidR="0020206A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>tiefenverstellbares Sitz- und Fußbrett</w:t>
      </w:r>
    </w:p>
    <w:p w14:paraId="45FAD169" w14:textId="77777777" w:rsidR="0020206A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 xml:space="preserve">einfach </w:t>
      </w:r>
      <w:proofErr w:type="spellStart"/>
      <w:r>
        <w:rPr>
          <w:rFonts w:ascii="Verdana" w:hAnsi="Verdana" w:cs="Verdana"/>
          <w:color w:val="5D5D5D"/>
        </w:rPr>
        <w:t>montierbar</w:t>
      </w:r>
      <w:proofErr w:type="spellEnd"/>
    </w:p>
    <w:p w14:paraId="42408036" w14:textId="77777777" w:rsidR="0020206A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 xml:space="preserve">Massives Buchenholz garantiert für lange Haltbarkeit und hohe Standfestigkeit </w:t>
      </w:r>
    </w:p>
    <w:p w14:paraId="3F837401" w14:textId="77777777" w:rsidR="0020206A" w:rsidRDefault="005F0AF9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>Extrem k</w:t>
      </w:r>
      <w:r w:rsidR="0020206A">
        <w:rPr>
          <w:rFonts w:ascii="Verdana" w:hAnsi="Verdana" w:cs="Verdana"/>
          <w:color w:val="5D5D5D"/>
        </w:rPr>
        <w:t xml:space="preserve">ippsicher zu allen Seiten </w:t>
      </w:r>
    </w:p>
    <w:p w14:paraId="310622C8" w14:textId="77777777" w:rsidR="0020206A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 xml:space="preserve">ergonomisch entwickelt </w:t>
      </w:r>
    </w:p>
    <w:p w14:paraId="53711305" w14:textId="77777777" w:rsidR="0020206A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>Maße aufgebaut (</w:t>
      </w:r>
      <w:proofErr w:type="spellStart"/>
      <w:r>
        <w:rPr>
          <w:rFonts w:ascii="Verdana" w:hAnsi="Verdana" w:cs="Verdana"/>
          <w:color w:val="5D5D5D"/>
        </w:rPr>
        <w:t>BxHxT</w:t>
      </w:r>
      <w:proofErr w:type="spellEnd"/>
      <w:r>
        <w:rPr>
          <w:rFonts w:ascii="Verdana" w:hAnsi="Verdana" w:cs="Verdana"/>
          <w:color w:val="5D5D5D"/>
        </w:rPr>
        <w:t>): ca. 43 X 81 X 43</w:t>
      </w:r>
    </w:p>
    <w:p w14:paraId="33F381C8" w14:textId="77777777" w:rsidR="0020206A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 xml:space="preserve">Produktgewicht: </w:t>
      </w:r>
      <w:proofErr w:type="spellStart"/>
      <w:r>
        <w:rPr>
          <w:rFonts w:ascii="Verdana" w:hAnsi="Verdana" w:cs="Verdana"/>
          <w:color w:val="5D5D5D"/>
        </w:rPr>
        <w:t>ca</w:t>
      </w:r>
      <w:proofErr w:type="spellEnd"/>
      <w:r>
        <w:rPr>
          <w:rFonts w:ascii="Verdana" w:hAnsi="Verdana" w:cs="Verdana"/>
          <w:color w:val="5D5D5D"/>
        </w:rPr>
        <w:t xml:space="preserve"> 6 kg</w:t>
      </w:r>
    </w:p>
    <w:p w14:paraId="1FC69CC4" w14:textId="77777777" w:rsidR="0020206A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>max. Belastbarkeit: 85 kg</w:t>
      </w:r>
    </w:p>
    <w:p w14:paraId="2178CD24" w14:textId="77777777" w:rsidR="00D61A9B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</w:p>
    <w:p w14:paraId="3262B1ED" w14:textId="77777777" w:rsidR="0020206A" w:rsidRDefault="0020206A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proofErr w:type="spellStart"/>
      <w:r>
        <w:rPr>
          <w:rFonts w:ascii="Verdana" w:hAnsi="Verdana" w:cs="Verdana"/>
          <w:color w:val="5D5D5D"/>
        </w:rPr>
        <w:t>tiSsi</w:t>
      </w:r>
      <w:proofErr w:type="spellEnd"/>
      <w:r>
        <w:rPr>
          <w:rFonts w:ascii="Verdana" w:hAnsi="Verdana" w:cs="Verdana"/>
          <w:color w:val="5D5D5D"/>
        </w:rPr>
        <w:t xml:space="preserve">® </w:t>
      </w:r>
      <w:r w:rsidR="00D61A9B">
        <w:rPr>
          <w:rFonts w:ascii="Verdana" w:hAnsi="Verdana" w:cs="Verdana"/>
          <w:color w:val="5D5D5D"/>
        </w:rPr>
        <w:t xml:space="preserve">der komfortable und ergonomische Sitzplatz für Kinder ab 6 Monaten, passt durch seine einzigartige S-Form an jeden Esstisch. </w:t>
      </w:r>
    </w:p>
    <w:p w14:paraId="0F508E64" w14:textId="77777777" w:rsidR="00D61A9B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 xml:space="preserve">Zusätzlich bietet er ein Plus an Kippsicherheit besonders dann, wenn die Kleinen sich vom Tisch abstoßen wollen. </w:t>
      </w:r>
    </w:p>
    <w:p w14:paraId="20735C22" w14:textId="77777777" w:rsidR="00D61A9B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</w:p>
    <w:p w14:paraId="04A25AF9" w14:textId="77777777" w:rsidR="00D61A9B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proofErr w:type="spellStart"/>
      <w:r>
        <w:rPr>
          <w:rFonts w:ascii="Verdana" w:hAnsi="Verdana" w:cs="Verdana"/>
          <w:color w:val="5D5D5D"/>
        </w:rPr>
        <w:t>tiSsi</w:t>
      </w:r>
      <w:proofErr w:type="spellEnd"/>
      <w:r>
        <w:rPr>
          <w:rFonts w:ascii="Verdana" w:hAnsi="Verdana" w:cs="Verdana"/>
          <w:color w:val="5D5D5D"/>
        </w:rPr>
        <w:t xml:space="preserve">® kann mit nur wenigen Handgriffen optimal an die Größe Ihres Kindes angepasst werden. </w:t>
      </w:r>
    </w:p>
    <w:p w14:paraId="6388B508" w14:textId="77777777" w:rsidR="00D61A9B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 xml:space="preserve">Sitzhöhe, Sitztiefe und Fußbrett sind vielfach einstellbar. </w:t>
      </w:r>
    </w:p>
    <w:p w14:paraId="0E95E50D" w14:textId="77777777" w:rsidR="00D61A9B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>Mit einer Tragfähigkeit von bis zu 85 Kg kann er Ihr Kind bis ins Erwachsenenalter begleiten.</w:t>
      </w:r>
    </w:p>
    <w:p w14:paraId="2780E1D7" w14:textId="77777777" w:rsidR="00D61A9B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</w:p>
    <w:p w14:paraId="43EF621C" w14:textId="2A9048B8" w:rsidR="00BA7811" w:rsidRDefault="00D61A9B" w:rsidP="00BA7811">
      <w:pPr>
        <w:rPr>
          <w:rFonts w:ascii="Verdana" w:eastAsia="Times New Roman" w:hAnsi="Verdana" w:cs="Times New Roman"/>
          <w:color w:val="5D5D5D"/>
        </w:rPr>
      </w:pPr>
      <w:proofErr w:type="spellStart"/>
      <w:r w:rsidRPr="00BA7811">
        <w:rPr>
          <w:rFonts w:ascii="Verdana" w:hAnsi="Verdana" w:cs="Verdana"/>
          <w:color w:val="5D5D5D"/>
        </w:rPr>
        <w:t>tiSsi</w:t>
      </w:r>
      <w:proofErr w:type="spellEnd"/>
      <w:r w:rsidRPr="00BA7811">
        <w:rPr>
          <w:rFonts w:ascii="Verdana" w:hAnsi="Verdana" w:cs="Verdana"/>
          <w:color w:val="5D5D5D"/>
        </w:rPr>
        <w:t xml:space="preserve">® </w:t>
      </w:r>
      <w:r w:rsidR="00BA7811">
        <w:rPr>
          <w:rFonts w:ascii="Verdana" w:eastAsia="Times New Roman" w:hAnsi="Verdana" w:cs="Times New Roman"/>
          <w:color w:val="5D5D5D"/>
        </w:rPr>
        <w:t xml:space="preserve">wurde GS </w:t>
      </w:r>
      <w:r w:rsidR="00BA7811" w:rsidRPr="00BA7811">
        <w:rPr>
          <w:rFonts w:ascii="Verdana" w:eastAsia="Times New Roman" w:hAnsi="Verdana" w:cs="Times New Roman"/>
          <w:color w:val="5D5D5D"/>
        </w:rPr>
        <w:t>geprüft nach DIN EN 14988:2017 und DIN EN 12520:2017</w:t>
      </w:r>
    </w:p>
    <w:p w14:paraId="003A7648" w14:textId="77777777" w:rsidR="00B70742" w:rsidRDefault="00B70742" w:rsidP="00BA7811">
      <w:pPr>
        <w:rPr>
          <w:rFonts w:ascii="Verdana" w:eastAsia="Times New Roman" w:hAnsi="Verdana" w:cs="Times New Roman"/>
          <w:color w:val="5D5D5D"/>
        </w:rPr>
      </w:pPr>
    </w:p>
    <w:p w14:paraId="50B3225A" w14:textId="2E80FB82" w:rsidR="00B70742" w:rsidRDefault="00B70742" w:rsidP="00B70742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proofErr w:type="spellStart"/>
      <w:r>
        <w:rPr>
          <w:rFonts w:ascii="Verdana" w:hAnsi="Verdana" w:cs="Verdana"/>
          <w:color w:val="5D5D5D"/>
        </w:rPr>
        <w:t>tiSsi</w:t>
      </w:r>
      <w:proofErr w:type="spellEnd"/>
      <w:r>
        <w:rPr>
          <w:rFonts w:ascii="Verdana" w:hAnsi="Verdana" w:cs="Verdana"/>
          <w:color w:val="5D5D5D"/>
        </w:rPr>
        <w:t>® wurde a</w:t>
      </w:r>
      <w:r>
        <w:rPr>
          <w:rFonts w:ascii="Verdana" w:hAnsi="Verdana" w:cs="Verdana"/>
          <w:color w:val="5D5D5D"/>
        </w:rPr>
        <w:t xml:space="preserve">ls Einziger seiner Art </w:t>
      </w:r>
      <w:r>
        <w:rPr>
          <w:rFonts w:ascii="Verdana" w:hAnsi="Verdana" w:cs="Verdana"/>
          <w:color w:val="5D5D5D"/>
        </w:rPr>
        <w:t>Magazin 05/</w:t>
      </w:r>
      <w:r>
        <w:rPr>
          <w:rFonts w:ascii="Verdana" w:hAnsi="Verdana" w:cs="Verdana"/>
          <w:color w:val="5D5D5D"/>
        </w:rPr>
        <w:t>2017 von ÖKO-TEST mit „Sehr gut“ bewertet</w:t>
      </w:r>
    </w:p>
    <w:p w14:paraId="31F9E764" w14:textId="67C9CDF7" w:rsidR="00D61A9B" w:rsidRDefault="00D61A9B" w:rsidP="00BA7811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bookmarkStart w:id="0" w:name="_GoBack"/>
      <w:bookmarkEnd w:id="0"/>
    </w:p>
    <w:p w14:paraId="5B2EC463" w14:textId="77777777" w:rsidR="00D61A9B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 xml:space="preserve">Bei der Herstellung steht Sicherheit und Qualität an oberster Stelle. </w:t>
      </w:r>
    </w:p>
    <w:p w14:paraId="2C30FABC" w14:textId="77777777" w:rsidR="00D61A9B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 xml:space="preserve">Auf den Einsatz belastender Stoffe wird vollkommen verzichtet. </w:t>
      </w:r>
    </w:p>
    <w:p w14:paraId="6E0FBFEE" w14:textId="77777777" w:rsidR="00D61A9B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</w:p>
    <w:p w14:paraId="6D431228" w14:textId="77777777" w:rsidR="0020206A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rFonts w:ascii="Verdana" w:hAnsi="Verdana" w:cs="Verdana"/>
          <w:b/>
          <w:bCs/>
          <w:color w:val="5D5D5D"/>
        </w:rPr>
        <w:t>Merkmale, Funktionen und Vorteile</w:t>
      </w:r>
    </w:p>
    <w:p w14:paraId="411C7CBF" w14:textId="77777777" w:rsidR="007413CA" w:rsidRDefault="007413CA" w:rsidP="005F0AF9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 xml:space="preserve">Der Hochstuhl </w:t>
      </w:r>
      <w:proofErr w:type="spellStart"/>
      <w:r>
        <w:rPr>
          <w:rFonts w:ascii="Verdana" w:hAnsi="Verdana" w:cs="Verdana"/>
          <w:color w:val="5D5D5D"/>
        </w:rPr>
        <w:t>tiSsi</w:t>
      </w:r>
      <w:proofErr w:type="spellEnd"/>
      <w:r>
        <w:rPr>
          <w:rFonts w:ascii="Verdana" w:hAnsi="Verdana" w:cs="Verdana"/>
          <w:color w:val="5D5D5D"/>
        </w:rPr>
        <w:t xml:space="preserve">® von </w:t>
      </w:r>
      <w:proofErr w:type="spellStart"/>
      <w:r>
        <w:rPr>
          <w:rFonts w:ascii="Verdana" w:hAnsi="Verdana" w:cs="Verdana"/>
          <w:color w:val="5D5D5D"/>
        </w:rPr>
        <w:t>DawOst</w:t>
      </w:r>
      <w:proofErr w:type="spellEnd"/>
      <w:r>
        <w:rPr>
          <w:rFonts w:ascii="Verdana" w:hAnsi="Verdana" w:cs="Verdana"/>
          <w:color w:val="5D5D5D"/>
        </w:rPr>
        <w:t xml:space="preserve"> </w:t>
      </w:r>
      <w:r w:rsidR="0020206A">
        <w:rPr>
          <w:rFonts w:ascii="Verdana" w:hAnsi="Verdana" w:cs="Verdana"/>
          <w:color w:val="5D5D5D"/>
        </w:rPr>
        <w:t xml:space="preserve">hebt </w:t>
      </w:r>
      <w:r>
        <w:rPr>
          <w:rFonts w:ascii="Verdana" w:hAnsi="Verdana" w:cs="Verdana"/>
          <w:color w:val="5D5D5D"/>
        </w:rPr>
        <w:t>Ihr</w:t>
      </w:r>
      <w:r w:rsidR="0020206A">
        <w:rPr>
          <w:rFonts w:ascii="Verdana" w:hAnsi="Verdana" w:cs="Verdana"/>
          <w:color w:val="5D5D5D"/>
        </w:rPr>
        <w:t xml:space="preserve"> Kind auf die optimale Sitzposition an. Der </w:t>
      </w:r>
      <w:proofErr w:type="spellStart"/>
      <w:r>
        <w:rPr>
          <w:rFonts w:ascii="Verdana" w:hAnsi="Verdana" w:cs="Verdana"/>
          <w:color w:val="5D5D5D"/>
        </w:rPr>
        <w:t>tiSsi</w:t>
      </w:r>
      <w:proofErr w:type="spellEnd"/>
      <w:r>
        <w:rPr>
          <w:rFonts w:ascii="Verdana" w:hAnsi="Verdana" w:cs="Verdana"/>
          <w:color w:val="5D5D5D"/>
        </w:rPr>
        <w:t>® wurde so konzipiert</w:t>
      </w:r>
      <w:r w:rsidR="0020206A">
        <w:rPr>
          <w:rFonts w:ascii="Verdana" w:hAnsi="Verdana" w:cs="Verdana"/>
          <w:color w:val="5D5D5D"/>
        </w:rPr>
        <w:t xml:space="preserve">, dass der Stuhl </w:t>
      </w:r>
      <w:r w:rsidR="005F0AF9">
        <w:rPr>
          <w:rFonts w:ascii="Verdana" w:hAnsi="Verdana" w:cs="Verdana"/>
          <w:color w:val="5D5D5D"/>
        </w:rPr>
        <w:t>Ihr</w:t>
      </w:r>
      <w:r w:rsidR="0020206A">
        <w:rPr>
          <w:rFonts w:ascii="Verdana" w:hAnsi="Verdana" w:cs="Verdana"/>
          <w:color w:val="5D5D5D"/>
        </w:rPr>
        <w:t xml:space="preserve"> Kind näher </w:t>
      </w:r>
      <w:r>
        <w:rPr>
          <w:rFonts w:ascii="Verdana" w:hAnsi="Verdana" w:cs="Verdana"/>
          <w:color w:val="5D5D5D"/>
        </w:rPr>
        <w:t>an den Tisch bringt und so schon früh soziale Interaktionen mitbekommt und von Ihnen lernen kann.</w:t>
      </w:r>
    </w:p>
    <w:p w14:paraId="7CEA7ABB" w14:textId="77777777" w:rsidR="0020206A" w:rsidRDefault="0020206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 xml:space="preserve">Wenn </w:t>
      </w:r>
      <w:r w:rsidR="007413CA">
        <w:rPr>
          <w:rFonts w:ascii="Verdana" w:hAnsi="Verdana" w:cs="Verdana"/>
          <w:color w:val="5D5D5D"/>
        </w:rPr>
        <w:t>das Kind bei Ihnen</w:t>
      </w:r>
      <w:r>
        <w:rPr>
          <w:rFonts w:ascii="Verdana" w:hAnsi="Verdana" w:cs="Verdana"/>
          <w:color w:val="5D5D5D"/>
        </w:rPr>
        <w:t xml:space="preserve"> sitzt, kann es eine bessere Bindung aufbauen und bessere sprachliche und soziale Fähigkeiten entwickeln. </w:t>
      </w:r>
    </w:p>
    <w:p w14:paraId="4A7365D9" w14:textId="77777777" w:rsidR="0020206A" w:rsidRDefault="0020206A" w:rsidP="005F0AF9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 xml:space="preserve">Der preisgekrönte Hochstuhl </w:t>
      </w:r>
      <w:proofErr w:type="spellStart"/>
      <w:r w:rsidR="007413CA">
        <w:rPr>
          <w:rFonts w:ascii="Verdana" w:hAnsi="Verdana" w:cs="Verdana"/>
          <w:color w:val="5D5D5D"/>
        </w:rPr>
        <w:t>tiSsi</w:t>
      </w:r>
      <w:proofErr w:type="spellEnd"/>
      <w:r w:rsidR="007413CA">
        <w:rPr>
          <w:rFonts w:ascii="Verdana" w:hAnsi="Verdana" w:cs="Verdana"/>
          <w:color w:val="5D5D5D"/>
        </w:rPr>
        <w:t>®</w:t>
      </w:r>
      <w:r>
        <w:rPr>
          <w:rFonts w:ascii="Verdana" w:hAnsi="Verdana" w:cs="Verdana"/>
          <w:color w:val="5D5D5D"/>
        </w:rPr>
        <w:t xml:space="preserve"> </w:t>
      </w:r>
      <w:r w:rsidR="007413CA">
        <w:rPr>
          <w:rFonts w:ascii="Verdana" w:hAnsi="Verdana" w:cs="Verdana"/>
          <w:color w:val="5D5D5D"/>
        </w:rPr>
        <w:t>übertrifft durch seinen langen Entwicklungsprozess</w:t>
      </w:r>
      <w:r>
        <w:rPr>
          <w:rFonts w:ascii="Verdana" w:hAnsi="Verdana" w:cs="Verdana"/>
          <w:color w:val="5D5D5D"/>
        </w:rPr>
        <w:t xml:space="preserve"> </w:t>
      </w:r>
      <w:r w:rsidR="007413CA">
        <w:rPr>
          <w:rFonts w:ascii="Verdana" w:hAnsi="Verdana" w:cs="Verdana"/>
          <w:color w:val="5D5D5D"/>
        </w:rPr>
        <w:t xml:space="preserve">alle </w:t>
      </w:r>
      <w:r>
        <w:rPr>
          <w:rFonts w:ascii="Verdana" w:hAnsi="Verdana" w:cs="Verdana"/>
          <w:color w:val="5D5D5D"/>
        </w:rPr>
        <w:t>inte</w:t>
      </w:r>
      <w:r w:rsidR="005F0AF9">
        <w:rPr>
          <w:rFonts w:ascii="Verdana" w:hAnsi="Verdana" w:cs="Verdana"/>
          <w:color w:val="5D5D5D"/>
        </w:rPr>
        <w:t>rnationalen Sicherheitsstandards</w:t>
      </w:r>
      <w:r>
        <w:rPr>
          <w:rFonts w:ascii="Verdana" w:hAnsi="Verdana" w:cs="Verdana"/>
          <w:color w:val="5D5D5D"/>
        </w:rPr>
        <w:t xml:space="preserve">. </w:t>
      </w:r>
    </w:p>
    <w:p w14:paraId="481710DF" w14:textId="77777777" w:rsidR="007413CA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</w:p>
    <w:p w14:paraId="37EF0916" w14:textId="77777777" w:rsidR="007413CA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>Die Sicherheit und die Verwendung von ökol</w:t>
      </w:r>
      <w:r w:rsidR="005F0AF9">
        <w:rPr>
          <w:rFonts w:ascii="Verdana" w:hAnsi="Verdana" w:cs="Verdana"/>
          <w:color w:val="5D5D5D"/>
        </w:rPr>
        <w:t>ogisch</w:t>
      </w:r>
      <w:r>
        <w:rPr>
          <w:rFonts w:ascii="Verdana" w:hAnsi="Verdana" w:cs="Verdana"/>
          <w:color w:val="5D5D5D"/>
        </w:rPr>
        <w:t xml:space="preserve">n unbedenklichen </w:t>
      </w:r>
      <w:r>
        <w:rPr>
          <w:rFonts w:ascii="Verdana" w:hAnsi="Verdana" w:cs="Verdana"/>
          <w:color w:val="5D5D5D"/>
        </w:rPr>
        <w:lastRenderedPageBreak/>
        <w:t>Materialien sind in der Prod</w:t>
      </w:r>
      <w:r w:rsidR="005F0AF9">
        <w:rPr>
          <w:rFonts w:ascii="Verdana" w:hAnsi="Verdana" w:cs="Verdana"/>
          <w:color w:val="5D5D5D"/>
        </w:rPr>
        <w:t>u</w:t>
      </w:r>
      <w:r>
        <w:rPr>
          <w:rFonts w:ascii="Verdana" w:hAnsi="Verdana" w:cs="Verdana"/>
          <w:color w:val="5D5D5D"/>
        </w:rPr>
        <w:t xml:space="preserve">ktion des </w:t>
      </w:r>
      <w:proofErr w:type="spellStart"/>
      <w:r>
        <w:rPr>
          <w:rFonts w:ascii="Verdana" w:hAnsi="Verdana" w:cs="Verdana"/>
          <w:color w:val="5D5D5D"/>
        </w:rPr>
        <w:t>tiSsi</w:t>
      </w:r>
      <w:proofErr w:type="spellEnd"/>
      <w:r>
        <w:rPr>
          <w:rFonts w:ascii="Verdana" w:hAnsi="Verdana" w:cs="Verdana"/>
          <w:color w:val="5D5D5D"/>
        </w:rPr>
        <w:t xml:space="preserve">® oberste Priorität, denn uns liegt das Wohl Ihres Kindes sehr am Herzen. </w:t>
      </w:r>
    </w:p>
    <w:p w14:paraId="683C752B" w14:textId="77777777" w:rsidR="007413CA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</w:p>
    <w:p w14:paraId="7267ED33" w14:textId="77777777" w:rsidR="0020206A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rFonts w:ascii="Verdana" w:hAnsi="Verdana" w:cs="Verdana"/>
          <w:b/>
          <w:bCs/>
          <w:color w:val="5D5D5D"/>
        </w:rPr>
        <w:t>Pflegehinweise:</w:t>
      </w:r>
    </w:p>
    <w:p w14:paraId="1803C407" w14:textId="77777777" w:rsidR="0008150D" w:rsidRDefault="0020206A" w:rsidP="005F0AF9">
      <w:pPr>
        <w:rPr>
          <w:rFonts w:ascii="Verdana" w:hAnsi="Verdana" w:cs="Verdana"/>
          <w:color w:val="5D5D5D"/>
        </w:rPr>
      </w:pPr>
      <w:r>
        <w:rPr>
          <w:rFonts w:ascii="Verdana" w:hAnsi="Verdana" w:cs="Verdana"/>
          <w:color w:val="5D5D5D"/>
        </w:rPr>
        <w:t xml:space="preserve">Den </w:t>
      </w:r>
      <w:proofErr w:type="spellStart"/>
      <w:r w:rsidR="007413CA">
        <w:rPr>
          <w:rFonts w:ascii="Verdana" w:hAnsi="Verdana" w:cs="Verdana"/>
          <w:color w:val="5D5D5D"/>
        </w:rPr>
        <w:t>tiSsi</w:t>
      </w:r>
      <w:proofErr w:type="spellEnd"/>
      <w:r w:rsidR="007413CA">
        <w:rPr>
          <w:rFonts w:ascii="Verdana" w:hAnsi="Verdana" w:cs="Verdana"/>
          <w:color w:val="5D5D5D"/>
        </w:rPr>
        <w:t xml:space="preserve"> ® sollte nur mit einem feuchten Tuch abgewi</w:t>
      </w:r>
      <w:r w:rsidR="005F0AF9">
        <w:rPr>
          <w:rFonts w:ascii="Verdana" w:hAnsi="Verdana" w:cs="Verdana"/>
          <w:color w:val="5D5D5D"/>
        </w:rPr>
        <w:t>s</w:t>
      </w:r>
      <w:r w:rsidR="007413CA">
        <w:rPr>
          <w:rFonts w:ascii="Verdana" w:hAnsi="Verdana" w:cs="Verdana"/>
          <w:color w:val="5D5D5D"/>
        </w:rPr>
        <w:t>cht</w:t>
      </w:r>
      <w:r w:rsidR="005F0AF9">
        <w:rPr>
          <w:rFonts w:ascii="Verdana" w:hAnsi="Verdana" w:cs="Verdana"/>
          <w:color w:val="5D5D5D"/>
        </w:rPr>
        <w:t xml:space="preserve"> und danach mit einem trockenen Tuch abgerieben werden.</w:t>
      </w:r>
      <w:r w:rsidR="007413CA">
        <w:rPr>
          <w:rFonts w:ascii="Verdana" w:hAnsi="Verdana" w:cs="Verdana"/>
          <w:color w:val="5D5D5D"/>
        </w:rPr>
        <w:t xml:space="preserve"> </w:t>
      </w:r>
      <w:r>
        <w:rPr>
          <w:rFonts w:ascii="Verdana" w:hAnsi="Verdana" w:cs="Verdana"/>
          <w:color w:val="5D5D5D"/>
        </w:rPr>
        <w:t xml:space="preserve">Die Farben </w:t>
      </w:r>
      <w:r w:rsidR="005F0AF9">
        <w:rPr>
          <w:rFonts w:ascii="Verdana" w:hAnsi="Verdana" w:cs="Verdana"/>
          <w:color w:val="5D5D5D"/>
        </w:rPr>
        <w:t xml:space="preserve">des </w:t>
      </w:r>
      <w:proofErr w:type="spellStart"/>
      <w:r w:rsidR="005F0AF9">
        <w:rPr>
          <w:rFonts w:ascii="Verdana" w:hAnsi="Verdana" w:cs="Verdana"/>
          <w:color w:val="5D5D5D"/>
        </w:rPr>
        <w:t>tiSsi</w:t>
      </w:r>
      <w:proofErr w:type="spellEnd"/>
      <w:r w:rsidR="005F0AF9">
        <w:rPr>
          <w:rFonts w:ascii="Verdana" w:hAnsi="Verdana" w:cs="Verdana"/>
          <w:color w:val="5D5D5D"/>
        </w:rPr>
        <w:t>®</w:t>
      </w:r>
      <w:r>
        <w:rPr>
          <w:rFonts w:ascii="Verdana" w:hAnsi="Verdana" w:cs="Verdana"/>
          <w:color w:val="5D5D5D"/>
        </w:rPr>
        <w:t xml:space="preserve"> können sich </w:t>
      </w:r>
      <w:r w:rsidR="005F0AF9">
        <w:rPr>
          <w:rFonts w:ascii="Verdana" w:hAnsi="Verdana" w:cs="Verdana"/>
          <w:color w:val="5D5D5D"/>
        </w:rPr>
        <w:t xml:space="preserve">durch übermäßige Sonneneinstrahlung </w:t>
      </w:r>
      <w:r>
        <w:rPr>
          <w:rFonts w:ascii="Verdana" w:hAnsi="Verdana" w:cs="Verdana"/>
          <w:color w:val="5D5D5D"/>
        </w:rPr>
        <w:t>verändern</w:t>
      </w:r>
      <w:r w:rsidR="005F0AF9">
        <w:rPr>
          <w:rFonts w:ascii="Verdana" w:hAnsi="Verdana" w:cs="Verdana"/>
          <w:color w:val="5D5D5D"/>
        </w:rPr>
        <w:t xml:space="preserve">. </w:t>
      </w:r>
    </w:p>
    <w:p w14:paraId="73D56D88" w14:textId="77777777" w:rsidR="00BB6785" w:rsidRDefault="00BB6785" w:rsidP="005F0AF9">
      <w:pPr>
        <w:rPr>
          <w:rFonts w:ascii="Verdana" w:hAnsi="Verdana" w:cs="Verdana"/>
          <w:color w:val="5D5D5D"/>
        </w:rPr>
      </w:pPr>
    </w:p>
    <w:p w14:paraId="5DD7E0C2" w14:textId="339C9EC6" w:rsidR="00BB6785" w:rsidRDefault="00BB6785" w:rsidP="005F0AF9">
      <w:r>
        <w:rPr>
          <w:rFonts w:ascii="Verdana" w:hAnsi="Verdana" w:cs="Verdana"/>
          <w:color w:val="5D5D5D"/>
        </w:rPr>
        <w:t xml:space="preserve">Weitere Informationen auf </w:t>
      </w:r>
      <w:hyperlink r:id="rId5" w:history="1">
        <w:r w:rsidRPr="00D2066A">
          <w:rPr>
            <w:rStyle w:val="Link"/>
            <w:rFonts w:ascii="Verdana" w:hAnsi="Verdana" w:cs="Verdana"/>
          </w:rPr>
          <w:t>www.tissi.de</w:t>
        </w:r>
      </w:hyperlink>
      <w:r>
        <w:rPr>
          <w:rFonts w:ascii="Verdana" w:hAnsi="Verdana" w:cs="Verdana"/>
          <w:color w:val="5D5D5D"/>
        </w:rPr>
        <w:t xml:space="preserve"> </w:t>
      </w:r>
    </w:p>
    <w:sectPr w:rsidR="00BB6785" w:rsidSect="00C84438">
      <w:pgSz w:w="11900" w:h="16840"/>
      <w:pgMar w:top="1417" w:right="1417" w:bottom="1134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 Light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06A"/>
    <w:rsid w:val="0008150D"/>
    <w:rsid w:val="0020206A"/>
    <w:rsid w:val="005F0AF9"/>
    <w:rsid w:val="007413CA"/>
    <w:rsid w:val="00A017FC"/>
    <w:rsid w:val="00A101BA"/>
    <w:rsid w:val="00B70742"/>
    <w:rsid w:val="00BA7811"/>
    <w:rsid w:val="00BB6785"/>
    <w:rsid w:val="00C84438"/>
    <w:rsid w:val="00D61A9B"/>
    <w:rsid w:val="00E0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2205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-Standardschriftart"/>
    <w:uiPriority w:val="99"/>
    <w:unhideWhenUsed/>
    <w:rsid w:val="00BB67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5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tissi.de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2001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Oster</dc:creator>
  <cp:keywords/>
  <dc:description/>
  <cp:lastModifiedBy>Microsoft Office-Anwender</cp:lastModifiedBy>
  <cp:revision>4</cp:revision>
  <cp:lastPrinted>2016-06-20T08:12:00Z</cp:lastPrinted>
  <dcterms:created xsi:type="dcterms:W3CDTF">2016-06-20T07:26:00Z</dcterms:created>
  <dcterms:modified xsi:type="dcterms:W3CDTF">2018-01-11T08:13:00Z</dcterms:modified>
</cp:coreProperties>
</file>